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B61970" w:rsidRDefault="009E3B2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 w:rsidRPr="00B61970">
        <w:rPr>
          <w:color w:val="000000"/>
          <w:sz w:val="24"/>
          <w:szCs w:val="24"/>
        </w:rPr>
        <w:t>о</w:t>
      </w:r>
      <w:r w:rsidR="00B808E7" w:rsidRPr="00B61970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proofErr w:type="gramEnd"/>
    </w:p>
    <w:p w:rsidR="00B808E7" w:rsidRPr="00B61970" w:rsidRDefault="00B808E7" w:rsidP="00A04D0B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>дней);</w:t>
      </w:r>
    </w:p>
    <w:p w:rsidR="00B808E7" w:rsidRPr="00B61970" w:rsidRDefault="00B808E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B61970" w:rsidRDefault="00B808E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B61970">
        <w:rPr>
          <w:color w:val="000000"/>
          <w:sz w:val="24"/>
          <w:szCs w:val="24"/>
          <w:lang w:val="en-US"/>
        </w:rPr>
        <w:t>ACT</w:t>
      </w:r>
      <w:r w:rsidRPr="00B61970">
        <w:rPr>
          <w:color w:val="000000"/>
          <w:sz w:val="24"/>
          <w:szCs w:val="24"/>
        </w:rPr>
        <w:t xml:space="preserve">, </w:t>
      </w:r>
      <w:r w:rsidRPr="00B61970">
        <w:rPr>
          <w:color w:val="000000"/>
          <w:sz w:val="24"/>
          <w:szCs w:val="24"/>
          <w:lang w:val="en-US"/>
        </w:rPr>
        <w:t>AJIT</w:t>
      </w:r>
      <w:r w:rsidRPr="00B61970">
        <w:rPr>
          <w:color w:val="000000"/>
          <w:sz w:val="24"/>
          <w:szCs w:val="24"/>
        </w:rPr>
        <w:t xml:space="preserve">, мочевина, </w:t>
      </w:r>
      <w:proofErr w:type="spellStart"/>
      <w:r w:rsidRPr="00B61970">
        <w:rPr>
          <w:color w:val="000000"/>
          <w:sz w:val="24"/>
          <w:szCs w:val="24"/>
        </w:rPr>
        <w:t>креатинин</w:t>
      </w:r>
      <w:proofErr w:type="spellEnd"/>
      <w:r w:rsidRPr="00B61970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B61970" w:rsidRDefault="00B808E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B61970">
        <w:rPr>
          <w:color w:val="000000"/>
          <w:sz w:val="24"/>
          <w:szCs w:val="24"/>
        </w:rPr>
        <w:t>коагулограмма</w:t>
      </w:r>
      <w:proofErr w:type="spellEnd"/>
      <w:r w:rsidRPr="00B61970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B61970" w:rsidRDefault="00B808E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>электрокардиография (для пациенто</w:t>
      </w:r>
      <w:r w:rsidR="009E3B27" w:rsidRPr="00B61970">
        <w:rPr>
          <w:color w:val="000000"/>
          <w:sz w:val="24"/>
          <w:szCs w:val="24"/>
        </w:rPr>
        <w:t xml:space="preserve">в старше 40 лет) (срок давности </w:t>
      </w:r>
      <w:r w:rsidRPr="00B61970">
        <w:rPr>
          <w:color w:val="000000"/>
          <w:sz w:val="24"/>
          <w:szCs w:val="24"/>
        </w:rPr>
        <w:t>14</w:t>
      </w:r>
      <w:r w:rsidR="009E3B27" w:rsidRPr="00B61970">
        <w:rPr>
          <w:sz w:val="24"/>
          <w:szCs w:val="24"/>
        </w:rPr>
        <w:t xml:space="preserve"> </w:t>
      </w:r>
      <w:r w:rsidRPr="00B61970">
        <w:rPr>
          <w:color w:val="000000"/>
          <w:sz w:val="24"/>
          <w:szCs w:val="24"/>
        </w:rPr>
        <w:t>дней);</w:t>
      </w:r>
    </w:p>
    <w:p w:rsidR="00B808E7" w:rsidRPr="00B61970" w:rsidRDefault="00B808E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B61970" w:rsidRDefault="00B808E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B808E7" w:rsidRPr="00B61970" w:rsidRDefault="00B808E7" w:rsidP="00A04D0B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 xml:space="preserve">консультация врача-терапевта </w:t>
      </w:r>
      <w:r w:rsidR="00D26487" w:rsidRPr="00353527">
        <w:rPr>
          <w:color w:val="000000"/>
          <w:sz w:val="24"/>
          <w:szCs w:val="24"/>
        </w:rPr>
        <w:t xml:space="preserve">или кардиолога при наличии </w:t>
      </w:r>
      <w:proofErr w:type="spellStart"/>
      <w:r w:rsidR="00D26487" w:rsidRPr="00353527">
        <w:rPr>
          <w:color w:val="000000"/>
          <w:sz w:val="24"/>
          <w:szCs w:val="24"/>
        </w:rPr>
        <w:t>кардиопатологии</w:t>
      </w:r>
      <w:proofErr w:type="spellEnd"/>
      <w:r w:rsidR="00353527">
        <w:rPr>
          <w:color w:val="000000"/>
          <w:sz w:val="24"/>
          <w:szCs w:val="24"/>
        </w:rPr>
        <w:t xml:space="preserve"> </w:t>
      </w:r>
      <w:r w:rsidR="00353527" w:rsidRPr="00B61970">
        <w:rPr>
          <w:color w:val="000000"/>
          <w:sz w:val="24"/>
          <w:szCs w:val="24"/>
        </w:rPr>
        <w:t>(срок давности 14 дней);</w:t>
      </w:r>
    </w:p>
    <w:p w:rsidR="0050259A" w:rsidRPr="00B61970" w:rsidRDefault="0050259A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 xml:space="preserve">определение антител классов М, </w:t>
      </w:r>
      <w:r w:rsidRPr="00B61970">
        <w:rPr>
          <w:color w:val="000000"/>
          <w:sz w:val="24"/>
          <w:szCs w:val="24"/>
          <w:lang w:val="en-US"/>
        </w:rPr>
        <w:t>G</w:t>
      </w:r>
      <w:r w:rsidRPr="00B61970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50259A" w:rsidRPr="00B61970" w:rsidRDefault="0050259A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 xml:space="preserve">определение антител классов М, </w:t>
      </w:r>
      <w:r w:rsidRPr="00B61970">
        <w:rPr>
          <w:color w:val="000000"/>
          <w:sz w:val="24"/>
          <w:szCs w:val="24"/>
          <w:lang w:val="en-US"/>
        </w:rPr>
        <w:t>G</w:t>
      </w:r>
      <w:r w:rsidRPr="00B61970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B61970">
        <w:rPr>
          <w:color w:val="000000"/>
          <w:sz w:val="24"/>
          <w:szCs w:val="24"/>
        </w:rPr>
        <w:t xml:space="preserve"> В</w:t>
      </w:r>
      <w:proofErr w:type="gramEnd"/>
      <w:r w:rsidRPr="00B61970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B61970">
        <w:rPr>
          <w:color w:val="000000"/>
          <w:sz w:val="24"/>
          <w:szCs w:val="24"/>
        </w:rPr>
        <w:t>;</w:t>
      </w:r>
    </w:p>
    <w:p w:rsidR="00B61970" w:rsidRPr="00B61970" w:rsidRDefault="00B61970" w:rsidP="00A04D0B">
      <w:pPr>
        <w:pStyle w:val="3"/>
        <w:numPr>
          <w:ilvl w:val="0"/>
          <w:numId w:val="2"/>
        </w:numPr>
        <w:shd w:val="clear" w:color="auto" w:fill="auto"/>
        <w:tabs>
          <w:tab w:val="left" w:pos="143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>ультразвуковое исследование почек и органов брюшной полости (срок давности 30 дней);</w:t>
      </w:r>
    </w:p>
    <w:p w:rsidR="00B61970" w:rsidRPr="00B61970" w:rsidRDefault="00B61970" w:rsidP="00A04D0B">
      <w:pPr>
        <w:pStyle w:val="3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>экскреторная урография (</w:t>
      </w:r>
      <w:r w:rsidR="00D26487" w:rsidRPr="00353527">
        <w:rPr>
          <w:color w:val="000000"/>
          <w:sz w:val="24"/>
          <w:szCs w:val="24"/>
        </w:rPr>
        <w:t>при необходимости</w:t>
      </w:r>
      <w:r w:rsidR="00353527">
        <w:rPr>
          <w:color w:val="000000"/>
          <w:sz w:val="24"/>
          <w:szCs w:val="24"/>
        </w:rPr>
        <w:t xml:space="preserve"> – определяется врачом на </w:t>
      </w:r>
      <w:proofErr w:type="spellStart"/>
      <w:r w:rsidR="00353527">
        <w:rPr>
          <w:color w:val="000000"/>
          <w:sz w:val="24"/>
          <w:szCs w:val="24"/>
        </w:rPr>
        <w:t>догоспитальном</w:t>
      </w:r>
      <w:proofErr w:type="spellEnd"/>
      <w:r w:rsidR="00353527">
        <w:rPr>
          <w:color w:val="000000"/>
          <w:sz w:val="24"/>
          <w:szCs w:val="24"/>
        </w:rPr>
        <w:t xml:space="preserve"> этапе</w:t>
      </w:r>
      <w:r w:rsidRPr="00353527">
        <w:rPr>
          <w:color w:val="000000"/>
          <w:sz w:val="24"/>
          <w:szCs w:val="24"/>
        </w:rPr>
        <w:t>);</w:t>
      </w:r>
    </w:p>
    <w:p w:rsidR="00B61970" w:rsidRPr="004632FC" w:rsidRDefault="00B61970" w:rsidP="00A04D0B">
      <w:pPr>
        <w:pStyle w:val="3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61970">
        <w:rPr>
          <w:color w:val="000000"/>
          <w:sz w:val="24"/>
          <w:szCs w:val="24"/>
        </w:rPr>
        <w:t xml:space="preserve">исследование уровня </w:t>
      </w:r>
      <w:proofErr w:type="spellStart"/>
      <w:r w:rsidRPr="00B61970">
        <w:rPr>
          <w:color w:val="000000"/>
          <w:sz w:val="24"/>
          <w:szCs w:val="24"/>
        </w:rPr>
        <w:t>простатспецифического</w:t>
      </w:r>
      <w:proofErr w:type="spellEnd"/>
      <w:r w:rsidRPr="00B61970">
        <w:rPr>
          <w:color w:val="000000"/>
          <w:sz w:val="24"/>
          <w:szCs w:val="24"/>
        </w:rPr>
        <w:t xml:space="preserve"> антигена в крови (для мужчин </w:t>
      </w:r>
      <w:r w:rsidRPr="004632FC">
        <w:rPr>
          <w:color w:val="000000"/>
          <w:sz w:val="24"/>
          <w:szCs w:val="24"/>
        </w:rPr>
        <w:t>старше 55 лет) (срок давности 90 дней);</w:t>
      </w:r>
    </w:p>
    <w:p w:rsidR="00577ABA" w:rsidRPr="004632FC" w:rsidRDefault="00B61970" w:rsidP="00A04D0B">
      <w:pPr>
        <w:pStyle w:val="3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4632FC">
        <w:rPr>
          <w:color w:val="000000"/>
          <w:sz w:val="24"/>
          <w:szCs w:val="24"/>
        </w:rPr>
        <w:t>эзофагогастродуоденоскопия</w:t>
      </w:r>
      <w:proofErr w:type="spellEnd"/>
      <w:r w:rsidRPr="004632FC">
        <w:rPr>
          <w:color w:val="000000"/>
          <w:sz w:val="24"/>
          <w:szCs w:val="24"/>
        </w:rPr>
        <w:t xml:space="preserve"> </w:t>
      </w:r>
      <w:r w:rsidR="004632FC" w:rsidRPr="004632FC">
        <w:rPr>
          <w:color w:val="000000"/>
          <w:sz w:val="24"/>
          <w:szCs w:val="24"/>
        </w:rPr>
        <w:t xml:space="preserve">(при планировании полостной операции) </w:t>
      </w:r>
      <w:r w:rsidRPr="004632FC">
        <w:rPr>
          <w:color w:val="000000"/>
          <w:sz w:val="24"/>
          <w:szCs w:val="24"/>
        </w:rPr>
        <w:t>(срок давности 30 дней)</w:t>
      </w:r>
      <w:r w:rsidR="004632FC">
        <w:rPr>
          <w:color w:val="000000"/>
          <w:sz w:val="24"/>
          <w:szCs w:val="24"/>
        </w:rPr>
        <w:t>.</w:t>
      </w:r>
    </w:p>
    <w:p w:rsidR="00DE1581" w:rsidRDefault="00DE1581" w:rsidP="00DE1581">
      <w:pPr>
        <w:pStyle w:val="3"/>
        <w:shd w:val="clear" w:color="auto" w:fill="auto"/>
        <w:tabs>
          <w:tab w:val="left" w:pos="1060"/>
        </w:tabs>
        <w:spacing w:before="0" w:after="0" w:line="276" w:lineRule="auto"/>
        <w:ind w:firstLine="0"/>
        <w:jc w:val="both"/>
        <w:rPr>
          <w:color w:val="000000"/>
          <w:sz w:val="24"/>
          <w:szCs w:val="24"/>
          <w:highlight w:val="yellow"/>
        </w:rPr>
      </w:pPr>
    </w:p>
    <w:p w:rsidR="00DE1581" w:rsidRPr="00AD4EBF" w:rsidRDefault="00DE1581" w:rsidP="00DE1581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отделение урологии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 10</w:t>
      </w:r>
      <w:r w:rsidRPr="00DC1C9D">
        <w:rPr>
          <w:b/>
          <w:color w:val="000000"/>
          <w:sz w:val="24"/>
          <w:szCs w:val="24"/>
        </w:rPr>
        <w:t xml:space="preserve">:00 до </w:t>
      </w:r>
      <w:r>
        <w:rPr>
          <w:b/>
          <w:color w:val="000000"/>
          <w:sz w:val="24"/>
          <w:szCs w:val="24"/>
        </w:rPr>
        <w:t>11</w:t>
      </w:r>
      <w:r w:rsidRPr="00DC1C9D">
        <w:rPr>
          <w:b/>
          <w:color w:val="000000"/>
          <w:sz w:val="24"/>
          <w:szCs w:val="24"/>
        </w:rPr>
        <w:t>:00 часо</w:t>
      </w:r>
      <w:r w:rsidRPr="0050259A">
        <w:rPr>
          <w:b/>
          <w:color w:val="000000"/>
          <w:sz w:val="24"/>
          <w:szCs w:val="24"/>
        </w:rPr>
        <w:t>в</w:t>
      </w:r>
      <w:r>
        <w:rPr>
          <w:b/>
          <w:color w:val="000000"/>
          <w:sz w:val="24"/>
          <w:szCs w:val="24"/>
        </w:rPr>
        <w:t>.</w:t>
      </w:r>
    </w:p>
    <w:p w:rsidR="00DE1581" w:rsidRPr="00185169" w:rsidRDefault="00DE1581" w:rsidP="00DE1581">
      <w:pPr>
        <w:pStyle w:val="3"/>
        <w:shd w:val="clear" w:color="auto" w:fill="auto"/>
        <w:tabs>
          <w:tab w:val="left" w:pos="1060"/>
        </w:tabs>
        <w:spacing w:before="0" w:after="0" w:line="276" w:lineRule="auto"/>
        <w:ind w:firstLine="0"/>
        <w:jc w:val="both"/>
        <w:rPr>
          <w:sz w:val="24"/>
          <w:szCs w:val="24"/>
          <w:highlight w:val="yellow"/>
        </w:rPr>
      </w:pPr>
    </w:p>
    <w:sectPr w:rsidR="00DE1581" w:rsidRPr="00185169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C63C0"/>
    <w:multiLevelType w:val="multilevel"/>
    <w:tmpl w:val="25044E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922B18"/>
    <w:multiLevelType w:val="multilevel"/>
    <w:tmpl w:val="89B2F3F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FC87A88"/>
    <w:multiLevelType w:val="multilevel"/>
    <w:tmpl w:val="908CEE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185169"/>
    <w:rsid w:val="001B08FD"/>
    <w:rsid w:val="00353527"/>
    <w:rsid w:val="00365B0B"/>
    <w:rsid w:val="004632FC"/>
    <w:rsid w:val="0047023B"/>
    <w:rsid w:val="0050259A"/>
    <w:rsid w:val="00577ABA"/>
    <w:rsid w:val="009776C8"/>
    <w:rsid w:val="009A3F64"/>
    <w:rsid w:val="009E3B27"/>
    <w:rsid w:val="00A04D0B"/>
    <w:rsid w:val="00A17C3C"/>
    <w:rsid w:val="00B61970"/>
    <w:rsid w:val="00B808E7"/>
    <w:rsid w:val="00B87308"/>
    <w:rsid w:val="00BF75F6"/>
    <w:rsid w:val="00CB0D4E"/>
    <w:rsid w:val="00D26487"/>
    <w:rsid w:val="00D347D7"/>
    <w:rsid w:val="00DE1581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10</cp:revision>
  <dcterms:created xsi:type="dcterms:W3CDTF">2019-08-06T04:29:00Z</dcterms:created>
  <dcterms:modified xsi:type="dcterms:W3CDTF">2019-09-24T02:37:00Z</dcterms:modified>
</cp:coreProperties>
</file>